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B78" w14:textId="627718B9" w:rsidR="003624D4" w:rsidRDefault="009B3614">
      <w:pPr>
        <w:rPr>
          <w:noProof/>
        </w:rPr>
      </w:pPr>
      <w:r>
        <w:rPr>
          <w:noProof/>
        </w:rPr>
        <w:drawing>
          <wp:inline distT="0" distB="0" distL="0" distR="0" wp14:anchorId="0DFC4A60" wp14:editId="5957D53F">
            <wp:extent cx="5760720" cy="1270635"/>
            <wp:effectExtent l="0" t="0" r="0" b="5715"/>
            <wp:docPr id="21379044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04455" name="Image 21379044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7C4EB" w14:textId="77777777" w:rsidR="009B3614" w:rsidRDefault="009B3614" w:rsidP="009B3614">
      <w:pPr>
        <w:rPr>
          <w:noProof/>
        </w:rPr>
      </w:pPr>
    </w:p>
    <w:p w14:paraId="4F90DA29" w14:textId="49BC53B6" w:rsidR="009B3614" w:rsidRPr="009B3614" w:rsidRDefault="009B3614" w:rsidP="009B3614">
      <w:pPr>
        <w:ind w:firstLine="708"/>
        <w:jc w:val="center"/>
        <w:rPr>
          <w:b/>
          <w:bCs/>
          <w:sz w:val="60"/>
          <w:szCs w:val="60"/>
        </w:rPr>
      </w:pPr>
      <w:r w:rsidRPr="009B3614">
        <w:rPr>
          <w:b/>
          <w:bCs/>
          <w:sz w:val="60"/>
          <w:szCs w:val="60"/>
        </w:rPr>
        <w:t>SATISFACTION FINANCEUR</w:t>
      </w:r>
    </w:p>
    <w:p w14:paraId="0673B148" w14:textId="77777777" w:rsidR="009B3614" w:rsidRDefault="009B3614" w:rsidP="009B3614">
      <w:pPr>
        <w:ind w:firstLine="708"/>
      </w:pPr>
    </w:p>
    <w:p w14:paraId="7B39BDF0" w14:textId="77914E20" w:rsidR="009B3614" w:rsidRPr="009B3614" w:rsidRDefault="009B3614" w:rsidP="009B3614">
      <w:pPr>
        <w:ind w:firstLine="708"/>
        <w:rPr>
          <w:b/>
          <w:bCs/>
          <w:sz w:val="32"/>
          <w:szCs w:val="32"/>
        </w:rPr>
      </w:pPr>
      <w:r w:rsidRPr="009B3614">
        <w:rPr>
          <w:b/>
          <w:bCs/>
          <w:sz w:val="32"/>
          <w:szCs w:val="32"/>
        </w:rPr>
        <w:t>Dans quelle mesure êtes-vous satisfait de nos services ?</w:t>
      </w:r>
    </w:p>
    <w:p w14:paraId="69B72003" w14:textId="77777777" w:rsidR="009B3614" w:rsidRDefault="009B3614" w:rsidP="009B3614">
      <w:pPr>
        <w:ind w:firstLine="708"/>
        <w:rPr>
          <w:noProof/>
        </w:rPr>
      </w:pPr>
    </w:p>
    <w:p w14:paraId="1C30B6FB" w14:textId="4CFEE57F" w:rsidR="009B3614" w:rsidRDefault="009B3614" w:rsidP="009B3614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221CC954" wp14:editId="405F9966">
            <wp:extent cx="7251065" cy="2375535"/>
            <wp:effectExtent l="0" t="0" r="6985" b="5715"/>
            <wp:docPr id="121106736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A3F81ABD-3AA4-44EC-6BC5-CBA6A12703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7746D7" w14:textId="1FE5A137" w:rsidR="009B3614" w:rsidRDefault="009B3614" w:rsidP="009B3614">
      <w:pPr>
        <w:tabs>
          <w:tab w:val="left" w:pos="1739"/>
        </w:tabs>
      </w:pPr>
      <w:r>
        <w:tab/>
      </w:r>
    </w:p>
    <w:p w14:paraId="42295356" w14:textId="77777777" w:rsidR="009B3614" w:rsidRDefault="009B3614" w:rsidP="009B3614">
      <w:pPr>
        <w:tabs>
          <w:tab w:val="left" w:pos="1739"/>
        </w:tabs>
      </w:pPr>
    </w:p>
    <w:p w14:paraId="2761A91B" w14:textId="38C413CB" w:rsidR="009B3614" w:rsidRPr="009B3614" w:rsidRDefault="009B3614" w:rsidP="009B3614">
      <w:pPr>
        <w:tabs>
          <w:tab w:val="left" w:pos="173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Pr="009B3614">
        <w:rPr>
          <w:b/>
          <w:bCs/>
          <w:sz w:val="32"/>
          <w:szCs w:val="32"/>
        </w:rPr>
        <w:t>Conseilleriez-vous nos services à un autre clients ?</w:t>
      </w:r>
    </w:p>
    <w:p w14:paraId="5D808336" w14:textId="77777777" w:rsidR="009B3614" w:rsidRDefault="009B3614" w:rsidP="009B3614">
      <w:pPr>
        <w:tabs>
          <w:tab w:val="left" w:pos="1739"/>
        </w:tabs>
      </w:pPr>
    </w:p>
    <w:p w14:paraId="7603695B" w14:textId="17100AF1" w:rsidR="009B3614" w:rsidRPr="009B3614" w:rsidRDefault="009B3614" w:rsidP="009B3614">
      <w:pPr>
        <w:tabs>
          <w:tab w:val="left" w:pos="1739"/>
        </w:tabs>
      </w:pPr>
      <w:r>
        <w:rPr>
          <w:noProof/>
        </w:rPr>
        <w:drawing>
          <wp:inline distT="0" distB="0" distL="0" distR="0" wp14:anchorId="210F1D3E" wp14:editId="03F998AF">
            <wp:extent cx="5855970" cy="2743200"/>
            <wp:effectExtent l="0" t="0" r="11430" b="0"/>
            <wp:docPr id="1354404082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03027C7-CCE8-401E-4CB0-1DA52AEA0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B3614" w:rsidRPr="009B3614" w:rsidSect="009B3614">
      <w:pgSz w:w="11906" w:h="16838"/>
      <w:pgMar w:top="261" w:right="249" w:bottom="26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14"/>
    <w:rsid w:val="003624D4"/>
    <w:rsid w:val="00773FA7"/>
    <w:rsid w:val="00852DA0"/>
    <w:rsid w:val="009B3614"/>
    <w:rsid w:val="009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15C6"/>
  <w15:chartTrackingRefBased/>
  <w15:docId w15:val="{97D80182-148E-4D73-96C9-674D8B2C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Tout à fait satisfait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9"/>
                <c:pt idx="0">
                  <c:v>Accueil</c:v>
                </c:pt>
                <c:pt idx="1">
                  <c:v>Comportement du notre personnel</c:v>
                </c:pt>
                <c:pt idx="2">
                  <c:v>Prise en charge de vos besoins</c:v>
                </c:pt>
                <c:pt idx="3">
                  <c:v>Propreté des lieux (accueil, salles, zone de vie )</c:v>
                </c:pt>
                <c:pt idx="4">
                  <c:v>Compétences des formateurs</c:v>
                </c:pt>
                <c:pt idx="5">
                  <c:v>Disponibilité des formateurs</c:v>
                </c:pt>
                <c:pt idx="6">
                  <c:v>Prestation générale de la formation</c:v>
                </c:pt>
                <c:pt idx="7">
                  <c:v>Rapidité du traitement administratif</c:v>
                </c:pt>
                <c:pt idx="8">
                  <c:v>Prise en charge de vos réclamations</c:v>
                </c:pt>
              </c:strCache>
            </c:strRef>
          </c:cat>
          <c:val>
            <c:numRef>
              <c:f>Feuil1!$B$2:$B$11</c:f>
              <c:numCache>
                <c:formatCode>0%</c:formatCode>
                <c:ptCount val="10"/>
                <c:pt idx="0">
                  <c:v>0.8</c:v>
                </c:pt>
                <c:pt idx="1">
                  <c:v>0.9</c:v>
                </c:pt>
                <c:pt idx="2">
                  <c:v>0.9</c:v>
                </c:pt>
                <c:pt idx="3">
                  <c:v>0.75</c:v>
                </c:pt>
                <c:pt idx="4">
                  <c:v>0.9</c:v>
                </c:pt>
                <c:pt idx="5">
                  <c:v>0.9</c:v>
                </c:pt>
                <c:pt idx="6">
                  <c:v>0.92</c:v>
                </c:pt>
                <c:pt idx="7">
                  <c:v>0.9</c:v>
                </c:pt>
                <c:pt idx="8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C-4F21-AB81-493CC8A60F25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Plutôt satisfait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9"/>
                <c:pt idx="0">
                  <c:v>Accueil</c:v>
                </c:pt>
                <c:pt idx="1">
                  <c:v>Comportement du notre personnel</c:v>
                </c:pt>
                <c:pt idx="2">
                  <c:v>Prise en charge de vos besoins</c:v>
                </c:pt>
                <c:pt idx="3">
                  <c:v>Propreté des lieux (accueil, salles, zone de vie )</c:v>
                </c:pt>
                <c:pt idx="4">
                  <c:v>Compétences des formateurs</c:v>
                </c:pt>
                <c:pt idx="5">
                  <c:v>Disponibilité des formateurs</c:v>
                </c:pt>
                <c:pt idx="6">
                  <c:v>Prestation générale de la formation</c:v>
                </c:pt>
                <c:pt idx="7">
                  <c:v>Rapidité du traitement administratif</c:v>
                </c:pt>
                <c:pt idx="8">
                  <c:v>Prise en charge de vos réclamations</c:v>
                </c:pt>
              </c:strCache>
            </c:strRef>
          </c:cat>
          <c:val>
            <c:numRef>
              <c:f>Feuil1!$C$2:$C$11</c:f>
              <c:numCache>
                <c:formatCode>0%</c:formatCode>
                <c:ptCount val="10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  <c:pt idx="3">
                  <c:v>0.2</c:v>
                </c:pt>
                <c:pt idx="4">
                  <c:v>0.1</c:v>
                </c:pt>
                <c:pt idx="5">
                  <c:v>0.1</c:v>
                </c:pt>
                <c:pt idx="6">
                  <c:v>7.0000000000000007E-2</c:v>
                </c:pt>
                <c:pt idx="7">
                  <c:v>0.1</c:v>
                </c:pt>
                <c:pt idx="8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EC-4F21-AB81-493CC8A60F25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Peu satisfait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9"/>
                <c:pt idx="0">
                  <c:v>Accueil</c:v>
                </c:pt>
                <c:pt idx="1">
                  <c:v>Comportement du notre personnel</c:v>
                </c:pt>
                <c:pt idx="2">
                  <c:v>Prise en charge de vos besoins</c:v>
                </c:pt>
                <c:pt idx="3">
                  <c:v>Propreté des lieux (accueil, salles, zone de vie )</c:v>
                </c:pt>
                <c:pt idx="4">
                  <c:v>Compétences des formateurs</c:v>
                </c:pt>
                <c:pt idx="5">
                  <c:v>Disponibilité des formateurs</c:v>
                </c:pt>
                <c:pt idx="6">
                  <c:v>Prestation générale de la formation</c:v>
                </c:pt>
                <c:pt idx="7">
                  <c:v>Rapidité du traitement administratif</c:v>
                </c:pt>
                <c:pt idx="8">
                  <c:v>Prise en charge de vos réclamations</c:v>
                </c:pt>
              </c:strCache>
            </c:strRef>
          </c:cat>
          <c:val>
            <c:numRef>
              <c:f>Feuil1!$D$2:$D$11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0.05</c:v>
                </c:pt>
                <c:pt idx="4">
                  <c:v>0</c:v>
                </c:pt>
                <c:pt idx="5">
                  <c:v>0</c:v>
                </c:pt>
                <c:pt idx="6">
                  <c:v>0.01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EC-4F21-AB81-493CC8A60F25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Pas du tout satisfait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Feuil1!$A$2:$A$11</c:f>
              <c:strCache>
                <c:ptCount val="9"/>
                <c:pt idx="0">
                  <c:v>Accueil</c:v>
                </c:pt>
                <c:pt idx="1">
                  <c:v>Comportement du notre personnel</c:v>
                </c:pt>
                <c:pt idx="2">
                  <c:v>Prise en charge de vos besoins</c:v>
                </c:pt>
                <c:pt idx="3">
                  <c:v>Propreté des lieux (accueil, salles, zone de vie )</c:v>
                </c:pt>
                <c:pt idx="4">
                  <c:v>Compétences des formateurs</c:v>
                </c:pt>
                <c:pt idx="5">
                  <c:v>Disponibilité des formateurs</c:v>
                </c:pt>
                <c:pt idx="6">
                  <c:v>Prestation générale de la formation</c:v>
                </c:pt>
                <c:pt idx="7">
                  <c:v>Rapidité du traitement administratif</c:v>
                </c:pt>
                <c:pt idx="8">
                  <c:v>Prise en charge de vos réclamations</c:v>
                </c:pt>
              </c:strCache>
            </c:strRef>
          </c:cat>
          <c:val>
            <c:numRef>
              <c:f>Feuil1!$E$2:$E$11</c:f>
              <c:numCache>
                <c:formatCode>0%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EC-4F21-AB81-493CC8A60F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9922639"/>
        <c:axId val="497574639"/>
      </c:barChart>
      <c:catAx>
        <c:axId val="499922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7574639"/>
        <c:crosses val="autoZero"/>
        <c:auto val="1"/>
        <c:lblAlgn val="ctr"/>
        <c:lblOffset val="100"/>
        <c:noMultiLvlLbl val="0"/>
      </c:catAx>
      <c:valAx>
        <c:axId val="497574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99922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Feuil2!$A$2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Feuil2!$B$1:$E$1</c:f>
              <c:strCache>
                <c:ptCount val="4"/>
                <c:pt idx="0">
                  <c:v>Certainement</c:v>
                </c:pt>
                <c:pt idx="1">
                  <c:v>Probablement</c:v>
                </c:pt>
                <c:pt idx="2">
                  <c:v>Probablement pas</c:v>
                </c:pt>
                <c:pt idx="3">
                  <c:v>Certainement pas</c:v>
                </c:pt>
              </c:strCache>
            </c:strRef>
          </c:cat>
          <c:val>
            <c:numRef>
              <c:f>Feuil2!$B$2:$E$2</c:f>
              <c:numCache>
                <c:formatCode>General</c:formatCode>
                <c:ptCount val="4"/>
                <c:pt idx="0" formatCode="0%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6F-4F7C-B7C2-01A1D8BF410D}"/>
            </c:ext>
          </c:extLst>
        </c:ser>
        <c:ser>
          <c:idx val="1"/>
          <c:order val="1"/>
          <c:tx>
            <c:strRef>
              <c:f>Feuil2!$A$3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Feuil2!$B$1:$E$1</c:f>
              <c:strCache>
                <c:ptCount val="4"/>
                <c:pt idx="0">
                  <c:v>Certainement</c:v>
                </c:pt>
                <c:pt idx="1">
                  <c:v>Probablement</c:v>
                </c:pt>
                <c:pt idx="2">
                  <c:v>Probablement pas</c:v>
                </c:pt>
                <c:pt idx="3">
                  <c:v>Certainement pas</c:v>
                </c:pt>
              </c:strCache>
            </c:strRef>
          </c:cat>
          <c:val>
            <c:numRef>
              <c:f>Feuil2!$B$3:$E$3</c:f>
              <c:numCache>
                <c:formatCode>0%</c:formatCode>
                <c:ptCount val="4"/>
                <c:pt idx="1">
                  <c:v>9.0999999999999998E-2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6F-4F7C-B7C2-01A1D8BF410D}"/>
            </c:ext>
          </c:extLst>
        </c:ser>
        <c:ser>
          <c:idx val="2"/>
          <c:order val="2"/>
          <c:tx>
            <c:strRef>
              <c:f>Feuil2!$A$4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Feuil2!$B$1:$E$1</c:f>
              <c:strCache>
                <c:ptCount val="4"/>
                <c:pt idx="0">
                  <c:v>Certainement</c:v>
                </c:pt>
                <c:pt idx="1">
                  <c:v>Probablement</c:v>
                </c:pt>
                <c:pt idx="2">
                  <c:v>Probablement pas</c:v>
                </c:pt>
                <c:pt idx="3">
                  <c:v>Certainement pas</c:v>
                </c:pt>
              </c:strCache>
            </c:strRef>
          </c:cat>
          <c:val>
            <c:numRef>
              <c:f>Feuil2!$B$4:$E$4</c:f>
              <c:numCache>
                <c:formatCode>General</c:formatCode>
                <c:ptCount val="4"/>
                <c:pt idx="2" formatCode="0%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86F-4F7C-B7C2-01A1D8BF410D}"/>
            </c:ext>
          </c:extLst>
        </c:ser>
        <c:ser>
          <c:idx val="3"/>
          <c:order val="3"/>
          <c:tx>
            <c:strRef>
              <c:f>Feuil2!$A$5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Feuil2!$B$1:$E$1</c:f>
              <c:strCache>
                <c:ptCount val="4"/>
                <c:pt idx="0">
                  <c:v>Certainement</c:v>
                </c:pt>
                <c:pt idx="1">
                  <c:v>Probablement</c:v>
                </c:pt>
                <c:pt idx="2">
                  <c:v>Probablement pas</c:v>
                </c:pt>
                <c:pt idx="3">
                  <c:v>Certainement pas</c:v>
                </c:pt>
              </c:strCache>
            </c:strRef>
          </c:cat>
          <c:val>
            <c:numRef>
              <c:f>Feuil2!$B$5:$E$5</c:f>
              <c:numCache>
                <c:formatCode>General</c:formatCode>
                <c:ptCount val="4"/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6F-4F7C-B7C2-01A1D8BF41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76739407"/>
        <c:axId val="577026735"/>
      </c:barChart>
      <c:catAx>
        <c:axId val="6767394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77026735"/>
        <c:crosses val="autoZero"/>
        <c:auto val="1"/>
        <c:lblAlgn val="ctr"/>
        <c:lblOffset val="100"/>
        <c:noMultiLvlLbl val="0"/>
      </c:catAx>
      <c:valAx>
        <c:axId val="5770267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673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Oihab BENDIB</dc:creator>
  <cp:keywords/>
  <dc:description/>
  <cp:lastModifiedBy>Oihab BENDIB</cp:lastModifiedBy>
  <cp:revision>2</cp:revision>
  <dcterms:created xsi:type="dcterms:W3CDTF">2023-09-22T11:51:00Z</dcterms:created>
  <dcterms:modified xsi:type="dcterms:W3CDTF">2023-09-22T12:38:00Z</dcterms:modified>
</cp:coreProperties>
</file>